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09" w:rsidRDefault="00160409" w:rsidP="0016040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41F">
        <w:rPr>
          <w:rFonts w:ascii="Times New Roman" w:hAnsi="Times New Roman" w:cs="Times New Roman"/>
          <w:b/>
          <w:sz w:val="32"/>
          <w:szCs w:val="32"/>
        </w:rPr>
        <w:t>Инклюзивное образование: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641F">
        <w:rPr>
          <w:rFonts w:ascii="Times New Roman" w:hAnsi="Times New Roman" w:cs="Times New Roman"/>
          <w:b/>
          <w:sz w:val="32"/>
          <w:szCs w:val="32"/>
        </w:rPr>
        <w:t>понятие, принципы,</w:t>
      </w:r>
      <w:r>
        <w:rPr>
          <w:rFonts w:ascii="Times New Roman" w:hAnsi="Times New Roman" w:cs="Times New Roman"/>
          <w:b/>
          <w:sz w:val="32"/>
          <w:szCs w:val="32"/>
        </w:rPr>
        <w:t xml:space="preserve"> возможности</w:t>
      </w:r>
      <w:r w:rsidRPr="00F2641F">
        <w:rPr>
          <w:rFonts w:ascii="Times New Roman" w:hAnsi="Times New Roman" w:cs="Times New Roman"/>
          <w:b/>
          <w:sz w:val="32"/>
          <w:szCs w:val="32"/>
        </w:rPr>
        <w:t xml:space="preserve"> организации</w:t>
      </w:r>
    </w:p>
    <w:p w:rsidR="00544103" w:rsidRDefault="00544103" w:rsidP="00160409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409" w:rsidRDefault="00544103" w:rsidP="00544103">
      <w:pPr>
        <w:pStyle w:val="a6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214FBB">
        <w:rPr>
          <w:rFonts w:ascii="Times New Roman" w:hAnsi="Times New Roman" w:cs="Times New Roman"/>
          <w:i/>
          <w:iCs/>
          <w:sz w:val="26"/>
          <w:szCs w:val="26"/>
        </w:rPr>
        <w:t>Заведующий МДОАУ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14FBB">
        <w:rPr>
          <w:rFonts w:ascii="Times New Roman" w:hAnsi="Times New Roman" w:cs="Times New Roman"/>
          <w:i/>
          <w:iCs/>
          <w:sz w:val="26"/>
          <w:szCs w:val="26"/>
        </w:rPr>
        <w:t>№4 Ильина Ольга Викторовна</w:t>
      </w:r>
    </w:p>
    <w:p w:rsidR="00544103" w:rsidRPr="00F2641F" w:rsidRDefault="00544103" w:rsidP="00544103">
      <w:pPr>
        <w:pStyle w:val="a6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E5EC9" w:rsidRPr="00BE5EC9" w:rsidRDefault="00BE5EC9" w:rsidP="00BE5E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BE5EC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Слайд </w:t>
      </w:r>
      <w:r w:rsidR="00B1212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2</w:t>
      </w:r>
    </w:p>
    <w:p w:rsidR="000274C5" w:rsidRDefault="00DD2DC8" w:rsidP="00EB4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Уважаемые коллеги! </w:t>
      </w:r>
      <w:r w:rsidR="000274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думаю Вы со мной согласитесь, что </w:t>
      </w:r>
      <w:r w:rsidR="000274C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  <w:r w:rsidR="000274C5" w:rsidRPr="00EB4425">
        <w:rPr>
          <w:rFonts w:ascii="Times New Roman" w:hAnsi="Times New Roman" w:cs="Times New Roman"/>
          <w:b/>
          <w:sz w:val="28"/>
        </w:rPr>
        <w:t>ктуальность</w:t>
      </w:r>
      <w:r w:rsidR="000274C5" w:rsidRPr="00EB4425">
        <w:rPr>
          <w:rFonts w:ascii="Times New Roman" w:hAnsi="Times New Roman" w:cs="Times New Roman"/>
          <w:sz w:val="28"/>
        </w:rPr>
        <w:t xml:space="preserve"> внедрения инклюзивного обучения в педагогическую практику не вызывает со</w:t>
      </w:r>
      <w:r w:rsidR="000274C5">
        <w:rPr>
          <w:rFonts w:ascii="Times New Roman" w:hAnsi="Times New Roman" w:cs="Times New Roman"/>
          <w:sz w:val="28"/>
        </w:rPr>
        <w:t xml:space="preserve">мнений. </w:t>
      </w:r>
    </w:p>
    <w:p w:rsidR="007B6458" w:rsidRDefault="007B6458" w:rsidP="00EB4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E5EC9" w:rsidRPr="00BE5EC9" w:rsidRDefault="000274C5" w:rsidP="00BE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B44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Современный мир переживает коренную смену подходов к образованию и к </w:t>
      </w:r>
      <w:proofErr w:type="spellStart"/>
      <w:r w:rsidRPr="00EB44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социокультурной</w:t>
      </w:r>
      <w:proofErr w:type="spellEnd"/>
      <w:r w:rsidRPr="00EB44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политике в целом.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</w:t>
      </w:r>
      <w:r w:rsidRPr="00EB44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обусловлено переориентацией </w:t>
      </w:r>
      <w:r w:rsidRPr="00BE5EC9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общества</w:t>
      </w:r>
      <w:r w:rsidRPr="00EB44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развитие и формирование личностных качеств человека. </w:t>
      </w:r>
    </w:p>
    <w:p w:rsidR="00BE5EC9" w:rsidRDefault="00BE5EC9" w:rsidP="00BE5E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B6458" w:rsidRPr="00BE5EC9" w:rsidRDefault="00B1212D" w:rsidP="00BE5EC9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Слайд 3</w:t>
      </w:r>
    </w:p>
    <w:p w:rsidR="00FB0EEB" w:rsidRDefault="000274C5" w:rsidP="007B6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B6458">
        <w:rPr>
          <w:rFonts w:ascii="Times New Roman" w:hAnsi="Times New Roman" w:cs="Times New Roman"/>
          <w:sz w:val="28"/>
        </w:rPr>
        <w:t xml:space="preserve">В основу инклюзивного образования положена идеология, которая исключает любую </w:t>
      </w:r>
      <w:r w:rsidRPr="007B6458">
        <w:rPr>
          <w:rFonts w:ascii="Times New Roman" w:hAnsi="Times New Roman" w:cs="Times New Roman"/>
          <w:b/>
          <w:sz w:val="28"/>
        </w:rPr>
        <w:t>дискриминацию детей</w:t>
      </w:r>
      <w:r w:rsidRPr="007B6458">
        <w:rPr>
          <w:rFonts w:ascii="Times New Roman" w:hAnsi="Times New Roman" w:cs="Times New Roman"/>
          <w:sz w:val="28"/>
        </w:rPr>
        <w:t>, которая обеспечивает равное отношение ко всем людям, но создает особые условия для детей, имеющих особые потребности</w:t>
      </w:r>
      <w:r w:rsidR="002F6F5B">
        <w:rPr>
          <w:rFonts w:ascii="Times New Roman" w:hAnsi="Times New Roman" w:cs="Times New Roman"/>
          <w:sz w:val="28"/>
        </w:rPr>
        <w:t xml:space="preserve">. </w:t>
      </w:r>
    </w:p>
    <w:p w:rsidR="000274C5" w:rsidRPr="00B1212D" w:rsidRDefault="002F6F5B" w:rsidP="007B6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 чем говорит ФЗ об образовании (</w:t>
      </w:r>
      <w:r w:rsidRPr="002F6F5B">
        <w:rPr>
          <w:rFonts w:ascii="Times New Roman" w:hAnsi="Times New Roman" w:cs="Times New Roman"/>
          <w:color w:val="0070C0"/>
          <w:sz w:val="28"/>
        </w:rPr>
        <w:t>пп.1, п.5, ст.5</w:t>
      </w:r>
      <w:r>
        <w:rPr>
          <w:rFonts w:ascii="Times New Roman" w:hAnsi="Times New Roman" w:cs="Times New Roman"/>
          <w:sz w:val="28"/>
        </w:rPr>
        <w:t>)</w:t>
      </w:r>
      <w:r w:rsidR="00B1212D">
        <w:rPr>
          <w:rFonts w:ascii="Times New Roman" w:hAnsi="Times New Roman" w:cs="Times New Roman"/>
          <w:sz w:val="28"/>
        </w:rPr>
        <w:t xml:space="preserve">. </w:t>
      </w:r>
      <w:r w:rsidR="00B1212D" w:rsidRPr="00B1212D">
        <w:rPr>
          <w:rFonts w:ascii="Times New Roman" w:hAnsi="Times New Roman" w:cs="Times New Roman"/>
          <w:sz w:val="28"/>
          <w:u w:val="single"/>
        </w:rPr>
        <w:t>Слайд 4</w:t>
      </w:r>
    </w:p>
    <w:p w:rsidR="000274C5" w:rsidRPr="000C6C3D" w:rsidRDefault="000274C5" w:rsidP="000C6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</w:p>
    <w:p w:rsidR="000C6C3D" w:rsidRPr="002F6F5B" w:rsidRDefault="000C6C3D" w:rsidP="000C6C3D">
      <w:pPr>
        <w:pStyle w:val="a5"/>
        <w:spacing w:before="0" w:beforeAutospacing="0" w:after="0" w:afterAutospacing="0"/>
        <w:ind w:firstLine="708"/>
        <w:jc w:val="both"/>
        <w:rPr>
          <w:color w:val="0070C0"/>
          <w:sz w:val="28"/>
          <w:szCs w:val="22"/>
        </w:rPr>
      </w:pPr>
      <w:r w:rsidRPr="000C6C3D">
        <w:rPr>
          <w:sz w:val="28"/>
          <w:szCs w:val="22"/>
        </w:rPr>
        <w:t xml:space="preserve">Важным этапом на пути формирования инклюзивного подхода в образовании является модель образовательной и социальной интеграции </w:t>
      </w:r>
      <w:proofErr w:type="gramStart"/>
      <w:r>
        <w:rPr>
          <w:sz w:val="28"/>
          <w:szCs w:val="22"/>
        </w:rPr>
        <w:t>обу</w:t>
      </w:r>
      <w:r w:rsidRPr="000C6C3D">
        <w:rPr>
          <w:sz w:val="28"/>
          <w:szCs w:val="22"/>
        </w:rPr>
        <w:t>ча</w:t>
      </w:r>
      <w:r>
        <w:rPr>
          <w:sz w:val="28"/>
          <w:szCs w:val="22"/>
        </w:rPr>
        <w:t>ю</w:t>
      </w:r>
      <w:r w:rsidRPr="000C6C3D">
        <w:rPr>
          <w:sz w:val="28"/>
          <w:szCs w:val="22"/>
        </w:rPr>
        <w:t>щихся</w:t>
      </w:r>
      <w:proofErr w:type="gramEnd"/>
      <w:r w:rsidRPr="000C6C3D">
        <w:rPr>
          <w:sz w:val="28"/>
          <w:szCs w:val="22"/>
        </w:rPr>
        <w:t xml:space="preserve"> с особыми образовательными потребностями в систему общего образования. </w:t>
      </w:r>
    </w:p>
    <w:p w:rsidR="000C6C3D" w:rsidRDefault="000C6C3D" w:rsidP="000C6C3D">
      <w:pPr>
        <w:pStyle w:val="a5"/>
        <w:spacing w:before="0" w:beforeAutospacing="0" w:after="0" w:afterAutospacing="0"/>
        <w:ind w:firstLine="708"/>
        <w:jc w:val="both"/>
        <w:rPr>
          <w:sz w:val="28"/>
          <w:szCs w:val="22"/>
        </w:rPr>
      </w:pPr>
    </w:p>
    <w:p w:rsidR="00BE5EC9" w:rsidRPr="00BE5EC9" w:rsidRDefault="00FB0EEB" w:rsidP="00BE5EC9">
      <w:pPr>
        <w:pStyle w:val="a5"/>
        <w:spacing w:before="0" w:beforeAutospacing="0" w:after="0" w:afterAutospacing="0"/>
        <w:ind w:firstLine="708"/>
        <w:jc w:val="center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>Слайд 5</w:t>
      </w:r>
    </w:p>
    <w:p w:rsidR="000C6C3D" w:rsidRDefault="000C6C3D" w:rsidP="000C6C3D">
      <w:pPr>
        <w:pStyle w:val="a5"/>
        <w:spacing w:before="0" w:beforeAutospacing="0" w:after="0" w:afterAutospacing="0"/>
        <w:ind w:firstLine="708"/>
        <w:jc w:val="both"/>
        <w:rPr>
          <w:sz w:val="28"/>
          <w:szCs w:val="22"/>
        </w:rPr>
      </w:pPr>
      <w:r w:rsidRPr="000C6C3D">
        <w:rPr>
          <w:sz w:val="28"/>
          <w:szCs w:val="22"/>
        </w:rPr>
        <w:t>Суть постепенного перехода от концепции интеграции к концепции инклюзивной реорганизации системы</w:t>
      </w:r>
      <w:r>
        <w:rPr>
          <w:sz w:val="28"/>
          <w:szCs w:val="22"/>
        </w:rPr>
        <w:t xml:space="preserve"> образования</w:t>
      </w:r>
      <w:r w:rsidRPr="000C6C3D">
        <w:rPr>
          <w:sz w:val="28"/>
          <w:szCs w:val="22"/>
        </w:rPr>
        <w:t xml:space="preserve"> образно представлена на диаграмме. </w:t>
      </w:r>
    </w:p>
    <w:p w:rsidR="00BE5EC9" w:rsidRPr="00BE5EC9" w:rsidRDefault="009C1629" w:rsidP="00BE5EC9">
      <w:pPr>
        <w:pStyle w:val="a5"/>
        <w:spacing w:before="0" w:beforeAutospacing="0" w:after="0" w:afterAutospacing="0"/>
        <w:ind w:firstLine="708"/>
        <w:jc w:val="center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>Слайд 6</w:t>
      </w:r>
    </w:p>
    <w:p w:rsidR="000C6C3D" w:rsidRPr="00BE6034" w:rsidRDefault="00FB0EEB" w:rsidP="00BE5EC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sz w:val="28"/>
          <w:szCs w:val="22"/>
        </w:rPr>
        <w:t xml:space="preserve">Беседуя с педагогами, выяснилось, что у многих возникает проблема четкого разграничения понятий «интеграции» и «инклюзии» в образовании. </w:t>
      </w:r>
      <w:proofErr w:type="gramStart"/>
      <w:r w:rsidR="000C6C3D" w:rsidRPr="000C6C3D">
        <w:rPr>
          <w:sz w:val="28"/>
          <w:szCs w:val="22"/>
        </w:rPr>
        <w:t>Сопоставив эти различные модели организации</w:t>
      </w:r>
      <w:r w:rsidR="00895ED0">
        <w:rPr>
          <w:sz w:val="28"/>
          <w:szCs w:val="22"/>
        </w:rPr>
        <w:t xml:space="preserve"> </w:t>
      </w:r>
      <w:r w:rsidR="000C6C3D" w:rsidRPr="000C6C3D">
        <w:rPr>
          <w:sz w:val="28"/>
          <w:szCs w:val="22"/>
        </w:rPr>
        <w:t xml:space="preserve">обучения, можно сделать вывод о том, что при </w:t>
      </w:r>
      <w:r w:rsidR="000C6C3D" w:rsidRPr="00895ED0">
        <w:rPr>
          <w:b/>
          <w:sz w:val="28"/>
          <w:szCs w:val="22"/>
        </w:rPr>
        <w:t>интеграционном подходе</w:t>
      </w:r>
      <w:r w:rsidR="000C6C3D" w:rsidRPr="000C6C3D">
        <w:rPr>
          <w:sz w:val="28"/>
          <w:szCs w:val="22"/>
        </w:rPr>
        <w:t xml:space="preserve"> ребенок с особыми образовательными потребностями адаптируется к системе образования, которая при этом остается неизме</w:t>
      </w:r>
      <w:r w:rsidR="00BE6034">
        <w:rPr>
          <w:sz w:val="28"/>
          <w:szCs w:val="22"/>
        </w:rPr>
        <w:t xml:space="preserve">нной в рамках </w:t>
      </w:r>
      <w:r w:rsidR="00BE6034">
        <w:rPr>
          <w:color w:val="000000"/>
          <w:sz w:val="28"/>
        </w:rPr>
        <w:t>созданных дополнительных специальных условиях,</w:t>
      </w:r>
      <w:r w:rsidR="00BE5EC9">
        <w:rPr>
          <w:color w:val="000000"/>
          <w:sz w:val="28"/>
        </w:rPr>
        <w:t xml:space="preserve"> </w:t>
      </w:r>
      <w:r w:rsidR="000C6C3D" w:rsidRPr="000C6C3D">
        <w:rPr>
          <w:sz w:val="28"/>
          <w:szCs w:val="22"/>
        </w:rPr>
        <w:t xml:space="preserve">а при </w:t>
      </w:r>
      <w:r w:rsidR="000C6C3D" w:rsidRPr="00895ED0">
        <w:rPr>
          <w:b/>
          <w:sz w:val="28"/>
          <w:szCs w:val="22"/>
        </w:rPr>
        <w:t>инклюзивном подходе</w:t>
      </w:r>
      <w:r w:rsidR="000C6C3D" w:rsidRPr="000C6C3D">
        <w:rPr>
          <w:sz w:val="28"/>
          <w:szCs w:val="22"/>
        </w:rPr>
        <w:t xml:space="preserve"> система образования проходит цикл преобразований и приобретает возможность адаптироваться к особым образовательным потребностям </w:t>
      </w:r>
      <w:r w:rsidR="00895ED0">
        <w:rPr>
          <w:sz w:val="28"/>
          <w:szCs w:val="22"/>
        </w:rPr>
        <w:t>обучающихся.</w:t>
      </w:r>
      <w:proofErr w:type="gramEnd"/>
    </w:p>
    <w:p w:rsidR="006E3CDA" w:rsidRDefault="006E3CDA" w:rsidP="00BE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E5EC9" w:rsidRDefault="00BE5EC9" w:rsidP="00BE5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Опыт осуществления интегративных программ в России и во всем мире привел к пониманию того, что, с одной стороны: </w:t>
      </w:r>
    </w:p>
    <w:p w:rsidR="00BE5EC9" w:rsidRDefault="00BE5EC9" w:rsidP="00BE5E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7D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индивидуальный подход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применяемый к детям с ОВЗ, важен каждому ребенку</w:t>
      </w:r>
    </w:p>
    <w:p w:rsidR="00BE5EC9" w:rsidRDefault="00BE5EC9" w:rsidP="00BE5E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методы и способы обучения и воспитания, найденные в процессе работы, открывают новые перспективы для детей с нормальным развитием</w:t>
      </w:r>
    </w:p>
    <w:p w:rsidR="00BE5EC9" w:rsidRDefault="00BE5EC9" w:rsidP="00BE5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другой стороны, </w:t>
      </w:r>
      <w:r w:rsidRPr="00C57D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выделение «особых» классов в школе и групп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BE5EC9" w:rsidRDefault="00BE5EC9" w:rsidP="00BE5E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57D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часто ведет к исключению детей с ОВЗ из социальной жизни школы и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E5EC9" w:rsidRDefault="00BE5EC9" w:rsidP="00BE5E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Pr="00C57D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оздает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определенные барьеры в общении и взаимодействии детей.</w:t>
      </w:r>
    </w:p>
    <w:p w:rsidR="006E3CDA" w:rsidRDefault="006E3CDA" w:rsidP="006E3CD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BE5EC9" w:rsidRPr="006E3CDA" w:rsidRDefault="009C1629" w:rsidP="006E3CD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Слайд 7</w:t>
      </w:r>
    </w:p>
    <w:p w:rsidR="000C6C3D" w:rsidRPr="00C855FF" w:rsidRDefault="000C6C3D" w:rsidP="009C16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6C3D">
        <w:rPr>
          <w:rFonts w:ascii="Times New Roman" w:hAnsi="Times New Roman" w:cs="Times New Roman"/>
          <w:sz w:val="28"/>
        </w:rPr>
        <w:t xml:space="preserve">Переосмысление этого процесса привело к изменению концепции «особых образовательных потребностей» и появлению нового термина – </w:t>
      </w:r>
      <w:r w:rsidR="00C855FF" w:rsidRPr="00C855FF">
        <w:rPr>
          <w:rFonts w:ascii="Times New Roman" w:hAnsi="Times New Roman" w:cs="Times New Roman"/>
          <w:b/>
          <w:sz w:val="28"/>
        </w:rPr>
        <w:t>«инклюзия</w:t>
      </w:r>
      <w:r w:rsidR="00C855FF">
        <w:rPr>
          <w:rFonts w:ascii="Times New Roman" w:hAnsi="Times New Roman" w:cs="Times New Roman"/>
          <w:b/>
          <w:sz w:val="28"/>
        </w:rPr>
        <w:t>»</w:t>
      </w:r>
      <w:r w:rsidR="00C855FF" w:rsidRPr="00C855FF">
        <w:rPr>
          <w:rFonts w:ascii="Times New Roman" w:hAnsi="Times New Roman" w:cs="Times New Roman"/>
          <w:b/>
          <w:sz w:val="28"/>
        </w:rPr>
        <w:t xml:space="preserve"> – как </w:t>
      </w:r>
      <w:r w:rsidR="00C855F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совместное обучение и воспитание</w:t>
      </w:r>
      <w:r w:rsidR="00C855FF" w:rsidRPr="00C855F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детей с р</w:t>
      </w:r>
      <w:r w:rsidR="009C16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азными стартовыми возможностями при создании определенных условий, что является одним из основных требований ФЗ «Об образовании в РФ» и  ФГОС </w:t>
      </w:r>
      <w:proofErr w:type="gramStart"/>
      <w:r w:rsidR="009C16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</w:t>
      </w:r>
      <w:proofErr w:type="gramEnd"/>
      <w:r w:rsidR="009C16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895ED0" w:rsidRDefault="00895ED0" w:rsidP="000C6C3D">
      <w:pPr>
        <w:pStyle w:val="a5"/>
        <w:spacing w:before="0" w:beforeAutospacing="0" w:after="0" w:afterAutospacing="0"/>
        <w:jc w:val="both"/>
        <w:rPr>
          <w:sz w:val="28"/>
          <w:szCs w:val="22"/>
        </w:rPr>
      </w:pPr>
    </w:p>
    <w:p w:rsidR="006E3CDA" w:rsidRPr="006E3CDA" w:rsidRDefault="00EE648C" w:rsidP="006E3C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Инклюзивное образование строится на все</w:t>
      </w:r>
      <w:r w:rsidR="00907F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 извес</w:t>
      </w:r>
      <w:r w:rsidR="006E3C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тных принципах дидактики  </w:t>
      </w:r>
      <w:r w:rsidR="006E3CDA" w:rsidRPr="006E3CD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Слайд </w:t>
      </w:r>
      <w:r w:rsidR="009C16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8</w:t>
      </w:r>
    </w:p>
    <w:p w:rsidR="00AF5578" w:rsidRDefault="00AF5578" w:rsidP="006E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37197" w:rsidRPr="00337197" w:rsidRDefault="00AF5578" w:rsidP="00AF557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197">
        <w:rPr>
          <w:rFonts w:ascii="Times New Roman" w:hAnsi="Times New Roman" w:cs="Times New Roman"/>
          <w:b/>
          <w:color w:val="000000"/>
          <w:sz w:val="28"/>
          <w:szCs w:val="28"/>
        </w:rPr>
        <w:t>Принцип индивидуального подхода</w:t>
      </w:r>
      <w:r w:rsidR="003371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5578" w:rsidRDefault="00AF5578" w:rsidP="00AF557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197">
        <w:rPr>
          <w:rFonts w:ascii="Times New Roman" w:hAnsi="Times New Roman" w:cs="Times New Roman"/>
          <w:b/>
          <w:color w:val="000000"/>
          <w:sz w:val="28"/>
          <w:szCs w:val="28"/>
        </w:rPr>
        <w:t>Принцип поддержки самостоятельной активности ребенка.</w:t>
      </w:r>
    </w:p>
    <w:p w:rsidR="00337197" w:rsidRPr="00337197" w:rsidRDefault="00AF5578" w:rsidP="00AF557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1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 активного включения в образовательный процесс </w:t>
      </w:r>
      <w:r w:rsidR="00337197">
        <w:rPr>
          <w:rFonts w:ascii="Times New Roman" w:hAnsi="Times New Roman" w:cs="Times New Roman"/>
          <w:b/>
          <w:color w:val="000000"/>
          <w:sz w:val="28"/>
          <w:szCs w:val="28"/>
        </w:rPr>
        <w:t>всех его участников.</w:t>
      </w:r>
    </w:p>
    <w:p w:rsidR="00337197" w:rsidRDefault="00AF5578" w:rsidP="00AF557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97">
        <w:rPr>
          <w:rFonts w:ascii="Times New Roman" w:hAnsi="Times New Roman" w:cs="Times New Roman"/>
          <w:b/>
          <w:color w:val="000000"/>
          <w:sz w:val="28"/>
          <w:szCs w:val="28"/>
        </w:rPr>
        <w:t>Принцип междисциплинарного подхода</w:t>
      </w:r>
      <w:r w:rsidRPr="003371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7197" w:rsidRDefault="00AF5578" w:rsidP="00AF557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97">
        <w:rPr>
          <w:rFonts w:ascii="Times New Roman" w:hAnsi="Times New Roman" w:cs="Times New Roman"/>
          <w:b/>
          <w:color w:val="000000"/>
          <w:sz w:val="28"/>
          <w:szCs w:val="28"/>
        </w:rPr>
        <w:t>Принцип вариативности в организации процессов обучения и воспитания.</w:t>
      </w:r>
      <w:r w:rsidRPr="00337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7197" w:rsidRDefault="00AF5578" w:rsidP="00AF557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97">
        <w:rPr>
          <w:rFonts w:ascii="Times New Roman" w:hAnsi="Times New Roman" w:cs="Times New Roman"/>
          <w:b/>
          <w:color w:val="000000"/>
          <w:sz w:val="28"/>
          <w:szCs w:val="28"/>
        </w:rPr>
        <w:t>Принцип партнерского взаимодействия с семьей.</w:t>
      </w:r>
      <w:r w:rsidRPr="00337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5578" w:rsidRDefault="00AF5578" w:rsidP="00337197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37197">
        <w:rPr>
          <w:rFonts w:ascii="Times New Roman" w:hAnsi="Times New Roman" w:cs="Times New Roman"/>
          <w:b/>
          <w:color w:val="000000"/>
          <w:sz w:val="28"/>
          <w:szCs w:val="28"/>
        </w:rPr>
        <w:t>Принцип динамического развития образовательной модели</w:t>
      </w:r>
      <w:r w:rsidRPr="00337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7197" w:rsidRPr="00337197">
        <w:rPr>
          <w:rFonts w:ascii="Times New Roman" w:hAnsi="Times New Roman" w:cs="Times New Roman"/>
          <w:b/>
          <w:color w:val="000000"/>
          <w:sz w:val="28"/>
          <w:szCs w:val="28"/>
        </w:rPr>
        <w:t>ОУ</w:t>
      </w:r>
      <w:r w:rsidR="0033719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37197" w:rsidRPr="003371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37197" w:rsidRDefault="00337197" w:rsidP="000607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E3CDA" w:rsidRPr="006E3CDA" w:rsidRDefault="009C1629" w:rsidP="006E3CD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Слайд 9</w:t>
      </w:r>
    </w:p>
    <w:p w:rsidR="008A3F98" w:rsidRDefault="008A3F98" w:rsidP="000607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Инклюзивное образование неразрывно связано с та</w:t>
      </w:r>
      <w:r w:rsidR="00E43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кими понятиями, как дети с ОВЗ,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дети-инвалиды </w:t>
      </w:r>
      <w:r w:rsidR="00E431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дети, находящиеся на длительном лечении.</w:t>
      </w:r>
    </w:p>
    <w:p w:rsidR="00041E0D" w:rsidRDefault="00041E0D" w:rsidP="000607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A3F98" w:rsidRDefault="006E3CDA" w:rsidP="000607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Обратимся к законодательству </w:t>
      </w:r>
      <w:r w:rsidRPr="006E3CD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Слайд </w:t>
      </w:r>
      <w:r w:rsidR="009C16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10</w:t>
      </w:r>
    </w:p>
    <w:p w:rsidR="00E431C1" w:rsidRPr="009C1629" w:rsidRDefault="00E431C1" w:rsidP="009C1629">
      <w:pPr>
        <w:pStyle w:val="pagetext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431C1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E431C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431C1"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  <w:r w:rsidRPr="00E431C1">
        <w:rPr>
          <w:rFonts w:ascii="Times New Roman" w:hAnsi="Times New Roman"/>
          <w:b/>
          <w:sz w:val="28"/>
          <w:szCs w:val="28"/>
        </w:rPr>
        <w:t xml:space="preserve">Федеральный </w:t>
      </w:r>
      <w:hyperlink r:id="rId5" w:tgtFrame="_blank" w:history="1">
        <w:r w:rsidRPr="00E431C1">
          <w:rPr>
            <w:rStyle w:val="a4"/>
            <w:rFonts w:ascii="Times New Roman" w:hAnsi="Times New Roman"/>
            <w:b/>
            <w:sz w:val="28"/>
            <w:szCs w:val="28"/>
          </w:rPr>
          <w:t xml:space="preserve">закон </w:t>
        </w:r>
      </w:hyperlink>
      <w:r w:rsidRPr="00E431C1">
        <w:rPr>
          <w:rFonts w:ascii="Times New Roman" w:hAnsi="Times New Roman"/>
          <w:b/>
          <w:sz w:val="28"/>
          <w:szCs w:val="28"/>
        </w:rPr>
        <w:t xml:space="preserve">«Об образовании в Российской Федерации» </w:t>
      </w:r>
      <w:r w:rsidRPr="00E431C1">
        <w:rPr>
          <w:rFonts w:ascii="Times New Roman" w:hAnsi="Times New Roman"/>
          <w:sz w:val="28"/>
          <w:szCs w:val="28"/>
        </w:rPr>
        <w:t xml:space="preserve"> относит физических лиц, имеющих недостатки в физическом и (или) психологическом развитии, подтвержденные </w:t>
      </w:r>
      <w:proofErr w:type="spellStart"/>
      <w:r w:rsidRPr="00E431C1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E431C1">
        <w:rPr>
          <w:rFonts w:ascii="Times New Roman" w:hAnsi="Times New Roman"/>
          <w:sz w:val="28"/>
          <w:szCs w:val="28"/>
        </w:rPr>
        <w:t xml:space="preserve"> комиссией  (далее - ПМПК) и препятствующие получению образования без создания специальных условий.</w:t>
      </w:r>
    </w:p>
    <w:p w:rsidR="00E431C1" w:rsidRPr="00E431C1" w:rsidRDefault="00E431C1" w:rsidP="00337197">
      <w:pPr>
        <w:pStyle w:val="pagetext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1C1">
        <w:rPr>
          <w:rFonts w:ascii="Times New Roman" w:hAnsi="Times New Roman"/>
          <w:sz w:val="28"/>
          <w:szCs w:val="28"/>
        </w:rPr>
        <w:lastRenderedPageBreak/>
        <w:t>Особенности организации образовательной деятельности для детей с ограниченными возможностями здоровья установлены</w:t>
      </w:r>
      <w:hyperlink r:id="rId6" w:anchor="ch3" w:tgtFrame="_blank" w:history="1">
        <w:r w:rsidRPr="009C1629">
          <w:rPr>
            <w:rStyle w:val="a4"/>
            <w:rFonts w:ascii="Times New Roman" w:hAnsi="Times New Roman"/>
            <w:b/>
            <w:sz w:val="28"/>
            <w:szCs w:val="28"/>
            <w:u w:val="single"/>
          </w:rPr>
          <w:t xml:space="preserve"> частью III</w:t>
        </w:r>
      </w:hyperlink>
      <w:r w:rsidRPr="009C1629">
        <w:rPr>
          <w:rFonts w:ascii="Times New Roman" w:hAnsi="Times New Roman"/>
          <w:b/>
          <w:sz w:val="28"/>
          <w:szCs w:val="28"/>
          <w:u w:val="single"/>
        </w:rPr>
        <w:t xml:space="preserve"> Порядка </w:t>
      </w:r>
      <w:r w:rsidRPr="00E431C1">
        <w:rPr>
          <w:rFonts w:ascii="Times New Roman" w:hAnsi="Times New Roman"/>
          <w:sz w:val="28"/>
          <w:szCs w:val="28"/>
        </w:rPr>
        <w:t xml:space="preserve">организации и осуществления образовательной деятельности по основным общеобразовательным программам - образовательным программам </w:t>
      </w:r>
      <w:r w:rsidR="00990904">
        <w:rPr>
          <w:rFonts w:ascii="Times New Roman" w:hAnsi="Times New Roman"/>
          <w:sz w:val="28"/>
          <w:szCs w:val="28"/>
        </w:rPr>
        <w:t>дошкольного</w:t>
      </w:r>
      <w:r w:rsidRPr="00E431C1">
        <w:rPr>
          <w:rFonts w:ascii="Times New Roman" w:hAnsi="Times New Roman"/>
          <w:sz w:val="28"/>
          <w:szCs w:val="28"/>
        </w:rPr>
        <w:t xml:space="preserve"> образования, утвержденного </w:t>
      </w:r>
      <w:hyperlink r:id="rId7" w:tgtFrame="_blank" w:history="1">
        <w:r w:rsidRPr="00E431C1">
          <w:rPr>
            <w:rStyle w:val="a4"/>
            <w:rFonts w:ascii="Times New Roman" w:hAnsi="Times New Roman"/>
            <w:sz w:val="28"/>
            <w:szCs w:val="28"/>
          </w:rPr>
          <w:t xml:space="preserve">приказом </w:t>
        </w:r>
      </w:hyperlink>
      <w:proofErr w:type="spellStart"/>
      <w:r w:rsidRPr="00E431C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431C1">
        <w:rPr>
          <w:rFonts w:ascii="Times New Roman" w:hAnsi="Times New Roman"/>
          <w:sz w:val="28"/>
          <w:szCs w:val="28"/>
        </w:rPr>
        <w:t xml:space="preserve"> Рос</w:t>
      </w:r>
      <w:r w:rsidR="00990904">
        <w:rPr>
          <w:rFonts w:ascii="Times New Roman" w:hAnsi="Times New Roman"/>
          <w:sz w:val="28"/>
          <w:szCs w:val="28"/>
        </w:rPr>
        <w:t>сии от 30 августа 2013 г. № 1014</w:t>
      </w:r>
      <w:r w:rsidRPr="00E431C1">
        <w:rPr>
          <w:rFonts w:ascii="Times New Roman" w:hAnsi="Times New Roman"/>
          <w:sz w:val="28"/>
          <w:szCs w:val="28"/>
        </w:rPr>
        <w:t xml:space="preserve"> (далее - Порядок), </w:t>
      </w:r>
      <w:r w:rsidRPr="009C1629">
        <w:rPr>
          <w:rFonts w:ascii="Times New Roman" w:hAnsi="Times New Roman"/>
          <w:b/>
          <w:sz w:val="28"/>
          <w:szCs w:val="28"/>
          <w:u w:val="single"/>
        </w:rPr>
        <w:t xml:space="preserve">а также непосредственно </w:t>
      </w:r>
      <w:hyperlink r:id="rId8" w:anchor="st41_5" w:tgtFrame="_blank" w:history="1">
        <w:r w:rsidRPr="009C1629">
          <w:rPr>
            <w:rStyle w:val="a4"/>
            <w:rFonts w:ascii="Times New Roman" w:hAnsi="Times New Roman"/>
            <w:b/>
            <w:sz w:val="28"/>
            <w:szCs w:val="28"/>
            <w:u w:val="single"/>
          </w:rPr>
          <w:t>частями 5</w:t>
        </w:r>
      </w:hyperlink>
      <w:r w:rsidRPr="009C1629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hyperlink r:id="rId9" w:anchor="st41_6" w:tgtFrame="_blank" w:history="1">
        <w:r w:rsidRPr="009C1629">
          <w:rPr>
            <w:rStyle w:val="a4"/>
            <w:rFonts w:ascii="Times New Roman" w:hAnsi="Times New Roman"/>
            <w:b/>
            <w:sz w:val="28"/>
            <w:szCs w:val="28"/>
            <w:u w:val="single"/>
          </w:rPr>
          <w:t>6 статьи 41</w:t>
        </w:r>
      </w:hyperlink>
      <w:r w:rsidRPr="009C1629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hyperlink r:id="rId10" w:anchor="st79" w:tgtFrame="_blank" w:history="1">
        <w:r w:rsidRPr="009C1629">
          <w:rPr>
            <w:rStyle w:val="a4"/>
            <w:rFonts w:ascii="Times New Roman" w:hAnsi="Times New Roman"/>
            <w:b/>
            <w:sz w:val="28"/>
            <w:szCs w:val="28"/>
            <w:u w:val="single"/>
          </w:rPr>
          <w:t xml:space="preserve">статьей 79 </w:t>
        </w:r>
      </w:hyperlink>
      <w:r w:rsidRPr="009C1629">
        <w:rPr>
          <w:rFonts w:ascii="Times New Roman" w:hAnsi="Times New Roman"/>
          <w:b/>
          <w:sz w:val="28"/>
          <w:szCs w:val="28"/>
          <w:u w:val="single"/>
        </w:rPr>
        <w:t>Федерального закона «Об образовании в</w:t>
      </w:r>
      <w:r w:rsidRPr="00E431C1">
        <w:rPr>
          <w:rFonts w:ascii="Times New Roman" w:hAnsi="Times New Roman"/>
          <w:sz w:val="28"/>
          <w:szCs w:val="28"/>
        </w:rPr>
        <w:t xml:space="preserve"> Российской Федерации».</w:t>
      </w:r>
      <w:proofErr w:type="gramEnd"/>
    </w:p>
    <w:p w:rsidR="00E431C1" w:rsidRDefault="00E431C1" w:rsidP="00041E0D">
      <w:pPr>
        <w:pStyle w:val="pagetext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31C1">
        <w:rPr>
          <w:rFonts w:ascii="Times New Roman" w:hAnsi="Times New Roman"/>
          <w:sz w:val="28"/>
          <w:szCs w:val="28"/>
        </w:rPr>
        <w:t xml:space="preserve">Для </w:t>
      </w:r>
      <w:r w:rsidR="00041E0D">
        <w:rPr>
          <w:rFonts w:ascii="Times New Roman" w:hAnsi="Times New Roman"/>
          <w:sz w:val="28"/>
          <w:szCs w:val="28"/>
        </w:rPr>
        <w:t>воспитанников</w:t>
      </w:r>
      <w:r w:rsidRPr="00E431C1">
        <w:rPr>
          <w:rFonts w:ascii="Times New Roman" w:hAnsi="Times New Roman"/>
          <w:sz w:val="28"/>
          <w:szCs w:val="28"/>
        </w:rPr>
        <w:t xml:space="preserve">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</w:t>
      </w:r>
      <w:r w:rsidR="00EA2039"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Pr="00E431C1">
        <w:rPr>
          <w:rFonts w:ascii="Times New Roman" w:hAnsi="Times New Roman"/>
          <w:sz w:val="28"/>
          <w:szCs w:val="28"/>
        </w:rPr>
        <w:t>организуется на дому или в медицинских организациях (</w:t>
      </w:r>
      <w:hyperlink r:id="rId11" w:anchor="p33" w:tgtFrame="_blank" w:history="1">
        <w:r w:rsidRPr="00E431C1">
          <w:rPr>
            <w:rStyle w:val="a4"/>
            <w:rFonts w:ascii="Times New Roman" w:hAnsi="Times New Roman"/>
            <w:sz w:val="28"/>
            <w:szCs w:val="28"/>
          </w:rPr>
          <w:t xml:space="preserve">п. </w:t>
        </w:r>
        <w:r w:rsidR="00041E0D">
          <w:rPr>
            <w:rStyle w:val="a4"/>
            <w:rFonts w:ascii="Times New Roman" w:hAnsi="Times New Roman"/>
            <w:sz w:val="28"/>
            <w:szCs w:val="28"/>
          </w:rPr>
          <w:t>22</w:t>
        </w:r>
        <w:r w:rsidRPr="00E431C1">
          <w:rPr>
            <w:rStyle w:val="a4"/>
            <w:rFonts w:ascii="Times New Roman" w:hAnsi="Times New Roman"/>
            <w:sz w:val="28"/>
            <w:szCs w:val="28"/>
          </w:rPr>
          <w:t xml:space="preserve"> Порядка</w:t>
        </w:r>
      </w:hyperlink>
      <w:r w:rsidRPr="00E431C1">
        <w:rPr>
          <w:rFonts w:ascii="Times New Roman" w:hAnsi="Times New Roman"/>
          <w:sz w:val="28"/>
          <w:szCs w:val="28"/>
        </w:rPr>
        <w:t xml:space="preserve">, </w:t>
      </w:r>
      <w:hyperlink r:id="rId12" w:anchor="st66_10" w:tgtFrame="_blank" w:history="1">
        <w:r w:rsidRPr="00E431C1">
          <w:rPr>
            <w:rStyle w:val="a4"/>
            <w:rFonts w:ascii="Times New Roman" w:hAnsi="Times New Roman"/>
            <w:sz w:val="28"/>
            <w:szCs w:val="28"/>
          </w:rPr>
          <w:t>части 10</w:t>
        </w:r>
      </w:hyperlink>
      <w:r w:rsidRPr="00E431C1">
        <w:rPr>
          <w:rFonts w:ascii="Times New Roman" w:hAnsi="Times New Roman"/>
          <w:sz w:val="28"/>
          <w:szCs w:val="28"/>
        </w:rPr>
        <w:t xml:space="preserve">, </w:t>
      </w:r>
      <w:hyperlink r:id="rId13" w:anchor="st66_11" w:tgtFrame="_blank" w:history="1">
        <w:r w:rsidRPr="00E431C1">
          <w:rPr>
            <w:rStyle w:val="a4"/>
            <w:rFonts w:ascii="Times New Roman" w:hAnsi="Times New Roman"/>
            <w:sz w:val="28"/>
            <w:szCs w:val="28"/>
          </w:rPr>
          <w:t>11 ст. 66</w:t>
        </w:r>
      </w:hyperlink>
      <w:r w:rsidRPr="00E431C1">
        <w:rPr>
          <w:rFonts w:ascii="Times New Roman" w:hAnsi="Times New Roman"/>
          <w:sz w:val="28"/>
          <w:szCs w:val="28"/>
        </w:rPr>
        <w:t xml:space="preserve"> Федерального закона № 273-ФЗ).</w:t>
      </w:r>
      <w:proofErr w:type="gramEnd"/>
    </w:p>
    <w:p w:rsidR="006E3CDA" w:rsidRPr="006E3CDA" w:rsidRDefault="009C1629" w:rsidP="006E3CDA">
      <w:pPr>
        <w:pStyle w:val="pagetext"/>
        <w:ind w:firstLine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Слайд 11</w:t>
      </w:r>
    </w:p>
    <w:p w:rsidR="004162B0" w:rsidRDefault="006E7B3B" w:rsidP="006E3CDA">
      <w:pPr>
        <w:pStyle w:val="pagetex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Возникает вопрос: Дети с ОВЗ и дети-инвалиды. В чем существенное различие?</w:t>
      </w:r>
      <w:r w:rsidR="006346C5">
        <w:rPr>
          <w:rFonts w:ascii="Times New Roman" w:hAnsi="Times New Roman"/>
          <w:sz w:val="28"/>
          <w:szCs w:val="28"/>
        </w:rPr>
        <w:t xml:space="preserve"> </w:t>
      </w:r>
    </w:p>
    <w:p w:rsidR="00EA2039" w:rsidRDefault="00EA2039" w:rsidP="00EA2039">
      <w:pPr>
        <w:pStyle w:val="pagetext"/>
        <w:ind w:firstLine="360"/>
        <w:jc w:val="both"/>
        <w:rPr>
          <w:rFonts w:ascii="Times New Roman" w:hAnsi="Times New Roman"/>
          <w:color w:val="2824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Елены Кулагиной (</w:t>
      </w:r>
      <w:r w:rsidRPr="006F1AAB">
        <w:rPr>
          <w:rFonts w:ascii="Times New Roman" w:hAnsi="Times New Roman"/>
          <w:color w:val="282426"/>
          <w:sz w:val="28"/>
          <w:szCs w:val="28"/>
        </w:rPr>
        <w:t>ведущий научный сотрудник Института социально-экономических проблем народонаселения РАН</w:t>
      </w:r>
      <w:r w:rsidR="004162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член Комиссии при Президенте РФ по делам инвалидов), </w:t>
      </w:r>
      <w:r>
        <w:rPr>
          <w:rFonts w:ascii="Times New Roman" w:hAnsi="Times New Roman"/>
          <w:color w:val="282426"/>
          <w:sz w:val="28"/>
          <w:szCs w:val="28"/>
        </w:rPr>
        <w:t xml:space="preserve">речь в законе «Об образовании» </w:t>
      </w:r>
      <w:r w:rsidRPr="006F1AAB">
        <w:rPr>
          <w:rFonts w:ascii="Times New Roman" w:hAnsi="Times New Roman"/>
          <w:color w:val="282426"/>
          <w:sz w:val="28"/>
          <w:szCs w:val="28"/>
        </w:rPr>
        <w:t xml:space="preserve">идет только о детях с ограниченными возможностями здоровья, </w:t>
      </w:r>
      <w:proofErr w:type="gramStart"/>
      <w:r w:rsidRPr="006F1AAB">
        <w:rPr>
          <w:rFonts w:ascii="Times New Roman" w:hAnsi="Times New Roman"/>
          <w:color w:val="282426"/>
          <w:sz w:val="28"/>
          <w:szCs w:val="28"/>
        </w:rPr>
        <w:t>к</w:t>
      </w:r>
      <w:proofErr w:type="gramEnd"/>
      <w:r w:rsidRPr="006F1AAB">
        <w:rPr>
          <w:rFonts w:ascii="Times New Roman" w:hAnsi="Times New Roman"/>
          <w:color w:val="282426"/>
          <w:sz w:val="28"/>
          <w:szCs w:val="28"/>
        </w:rPr>
        <w:t xml:space="preserve"> которой дети с </w:t>
      </w:r>
      <w:r w:rsidRPr="00EA2039">
        <w:rPr>
          <w:rFonts w:ascii="Times New Roman" w:hAnsi="Times New Roman"/>
          <w:b/>
          <w:color w:val="282426"/>
          <w:sz w:val="28"/>
          <w:szCs w:val="28"/>
        </w:rPr>
        <w:t>инвалидностью</w:t>
      </w:r>
      <w:r w:rsidRPr="006F1AAB">
        <w:rPr>
          <w:rFonts w:ascii="Times New Roman" w:hAnsi="Times New Roman"/>
          <w:color w:val="282426"/>
          <w:sz w:val="28"/>
          <w:szCs w:val="28"/>
        </w:rPr>
        <w:t xml:space="preserve"> относятся не всегда.</w:t>
      </w:r>
    </w:p>
    <w:p w:rsidR="00041E0D" w:rsidRDefault="00EA2039" w:rsidP="00EA2039">
      <w:pPr>
        <w:pStyle w:val="pagetext"/>
        <w:ind w:firstLine="360"/>
        <w:jc w:val="both"/>
        <w:rPr>
          <w:rFonts w:ascii="Times New Roman" w:hAnsi="Times New Roman"/>
          <w:color w:val="282426"/>
          <w:sz w:val="28"/>
          <w:szCs w:val="28"/>
        </w:rPr>
      </w:pPr>
      <w:r w:rsidRPr="006F1AAB">
        <w:rPr>
          <w:rFonts w:ascii="Times New Roman" w:hAnsi="Times New Roman"/>
          <w:color w:val="282426"/>
          <w:sz w:val="28"/>
          <w:szCs w:val="28"/>
        </w:rPr>
        <w:t xml:space="preserve">«По разным оценкам, примерно 40 тысяч детей-инвалидов </w:t>
      </w:r>
      <w:r>
        <w:rPr>
          <w:rFonts w:ascii="Times New Roman" w:hAnsi="Times New Roman"/>
          <w:color w:val="282426"/>
          <w:sz w:val="28"/>
          <w:szCs w:val="28"/>
        </w:rPr>
        <w:t xml:space="preserve">в России </w:t>
      </w:r>
      <w:r w:rsidRPr="006F1AAB">
        <w:rPr>
          <w:rFonts w:ascii="Times New Roman" w:hAnsi="Times New Roman"/>
          <w:color w:val="282426"/>
          <w:sz w:val="28"/>
          <w:szCs w:val="28"/>
        </w:rPr>
        <w:t xml:space="preserve">не попадают в категорию детей с ОВЗ. Дети-инвалиды и дети с ОВЗ – это </w:t>
      </w:r>
      <w:proofErr w:type="gramStart"/>
      <w:r w:rsidRPr="006F1AAB">
        <w:rPr>
          <w:rFonts w:ascii="Times New Roman" w:hAnsi="Times New Roman"/>
          <w:color w:val="282426"/>
          <w:sz w:val="28"/>
          <w:szCs w:val="28"/>
        </w:rPr>
        <w:t>совершенно различные</w:t>
      </w:r>
      <w:proofErr w:type="gramEnd"/>
      <w:r w:rsidRPr="006F1AAB">
        <w:rPr>
          <w:rFonts w:ascii="Times New Roman" w:hAnsi="Times New Roman"/>
          <w:color w:val="282426"/>
          <w:sz w:val="28"/>
          <w:szCs w:val="28"/>
        </w:rPr>
        <w:t xml:space="preserve"> группы детей.</w:t>
      </w:r>
    </w:p>
    <w:p w:rsidR="004162B0" w:rsidRPr="006F1AAB" w:rsidRDefault="004162B0" w:rsidP="004162B0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</w:pPr>
      <w:r w:rsidRPr="006F1AAB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По словам эксперта, дети-инвалиды в основном обучаются в обычных классах, а дети с ОВЗ – в коррекционн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ых классах, группах, </w:t>
      </w:r>
      <w:r w:rsidRPr="006F1AAB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школах. Кроме того, в России дети с ОВЗ, в отличие от детей-инвалидов, на 80% – это дети с умственными нарушениями, задержкой психического развития, умственной отсталостью. У детей-инвалидов, как правило, меньше умственных нарушений.</w:t>
      </w:r>
    </w:p>
    <w:p w:rsidR="004162B0" w:rsidRDefault="004162B0" w:rsidP="004162B0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</w:pPr>
      <w:r w:rsidRPr="006F1AAB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Невозможность разделения детей с ОВЗ и детей-инвалидов на две разные груп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пы в законе приводит к путанице. </w:t>
      </w:r>
    </w:p>
    <w:p w:rsidR="004162B0" w:rsidRDefault="00160409" w:rsidP="0016040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</w:pPr>
      <w:r w:rsidRPr="006F1AAB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 «Д</w:t>
      </w:r>
      <w:r w:rsidR="004162B0" w:rsidRPr="006F1AAB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ети с инвалидностью и дети с ОВЗ – две </w:t>
      </w:r>
      <w:proofErr w:type="spellStart"/>
      <w:r w:rsidR="004162B0" w:rsidRPr="006F1AAB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взаимопересекающиеся</w:t>
      </w:r>
      <w:proofErr w:type="spellEnd"/>
      <w:r w:rsidR="004162B0" w:rsidRPr="006F1AAB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 группы. По закону получается, что дети с инвалидност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ью находятся внутри группы ОВЗ».</w:t>
      </w:r>
    </w:p>
    <w:p w:rsidR="004162B0" w:rsidRPr="009C1629" w:rsidRDefault="004162B0" w:rsidP="004162B0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b/>
          <w:color w:val="282426"/>
          <w:sz w:val="28"/>
          <w:szCs w:val="28"/>
          <w:lang w:eastAsia="ru-RU"/>
        </w:rPr>
      </w:pPr>
      <w:r w:rsidRPr="006F1AAB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lastRenderedPageBreak/>
        <w:t xml:space="preserve">Вопрос о разграничении этих двух категорий 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на сегодняшний момент </w:t>
      </w:r>
      <w:r w:rsidRPr="006F1AAB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является </w:t>
      </w:r>
      <w:r w:rsidRPr="009C1629">
        <w:rPr>
          <w:rFonts w:ascii="Times New Roman" w:eastAsia="Times New Roman" w:hAnsi="Times New Roman" w:cs="Times New Roman"/>
          <w:b/>
          <w:color w:val="282426"/>
          <w:sz w:val="28"/>
          <w:szCs w:val="28"/>
          <w:lang w:eastAsia="ru-RU"/>
        </w:rPr>
        <w:t>дискуссионным</w:t>
      </w:r>
      <w:r w:rsidR="009C1629">
        <w:rPr>
          <w:rFonts w:ascii="Times New Roman" w:eastAsia="Times New Roman" w:hAnsi="Times New Roman" w:cs="Times New Roman"/>
          <w:b/>
          <w:color w:val="282426"/>
          <w:sz w:val="28"/>
          <w:szCs w:val="28"/>
          <w:lang w:eastAsia="ru-RU"/>
        </w:rPr>
        <w:t xml:space="preserve"> на различных уровнях и Федеральном тоже. Поэтому возникает необходимость в корректировке ФЗ «Об образовании в РФ»</w:t>
      </w:r>
    </w:p>
    <w:p w:rsidR="00160409" w:rsidRDefault="00160409" w:rsidP="00160409">
      <w:pPr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Таким образом, </w:t>
      </w:r>
      <w:r w:rsidR="004303B2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 все же </w:t>
      </w:r>
      <w:r w:rsidR="004303B2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сделать 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акцент </w:t>
      </w:r>
      <w:r w:rsidR="004303B2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на </w:t>
      </w:r>
      <w:r w:rsidR="004303B2" w:rsidRPr="00160409">
        <w:rPr>
          <w:rFonts w:ascii="Times New Roman" w:eastAsia="Times New Roman" w:hAnsi="Times New Roman" w:cs="Times New Roman"/>
          <w:b/>
          <w:color w:val="282426"/>
          <w:sz w:val="28"/>
          <w:szCs w:val="28"/>
          <w:lang w:eastAsia="ru-RU"/>
        </w:rPr>
        <w:t>образование</w:t>
      </w:r>
      <w:r w:rsidR="004303B2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 детей, т.е. освоение 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обще</w:t>
      </w:r>
      <w:r w:rsidR="004303B2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образовательной программы. 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Д</w:t>
      </w:r>
      <w:r w:rsidR="004303B2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-инвалиды, не имеющие отклонений</w:t>
      </w:r>
      <w:r w:rsidR="004303B2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 xml:space="preserve"> в умственном и психическом развитии, способные успешно осваивать образовательную программу, не относятся к группе детей с ОВЗ. В свою оче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р</w:t>
      </w:r>
      <w:r w:rsidR="004303B2"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едь</w:t>
      </w:r>
      <w:r>
        <w:rPr>
          <w:rFonts w:ascii="Times New Roman" w:eastAsia="Times New Roman" w:hAnsi="Times New Roman" w:cs="Times New Roman"/>
          <w:color w:val="282426"/>
          <w:sz w:val="28"/>
          <w:szCs w:val="28"/>
          <w:lang w:eastAsia="ru-RU"/>
        </w:rPr>
        <w:t>, не каждый ребенок с ОВЗ – относится к числу детей-инвалидов.</w:t>
      </w:r>
    </w:p>
    <w:p w:rsidR="009C1629" w:rsidRDefault="009C1629" w:rsidP="0097233C">
      <w:pPr>
        <w:pStyle w:val="a6"/>
        <w:ind w:firstLine="360"/>
        <w:jc w:val="center"/>
        <w:rPr>
          <w:rFonts w:ascii="Times New Roman" w:hAnsi="Times New Roman" w:cs="Times New Roman"/>
          <w:sz w:val="28"/>
          <w:szCs w:val="32"/>
          <w:u w:val="single"/>
        </w:rPr>
      </w:pPr>
    </w:p>
    <w:p w:rsidR="0097233C" w:rsidRPr="0097233C" w:rsidRDefault="009C1629" w:rsidP="0097233C">
      <w:pPr>
        <w:pStyle w:val="a6"/>
        <w:ind w:firstLine="360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Слайд 12</w:t>
      </w:r>
    </w:p>
    <w:p w:rsidR="0066705D" w:rsidRPr="0066705D" w:rsidRDefault="0066705D" w:rsidP="0066705D">
      <w:pPr>
        <w:pStyle w:val="a6"/>
        <w:ind w:firstLine="3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Каковы </w:t>
      </w:r>
      <w:r w:rsidRPr="0066705D">
        <w:rPr>
          <w:rFonts w:ascii="Times New Roman" w:hAnsi="Times New Roman" w:cs="Times New Roman"/>
          <w:sz w:val="28"/>
          <w:szCs w:val="32"/>
        </w:rPr>
        <w:t>возможности организации</w:t>
      </w:r>
      <w:r>
        <w:rPr>
          <w:rFonts w:ascii="Times New Roman" w:hAnsi="Times New Roman" w:cs="Times New Roman"/>
          <w:sz w:val="28"/>
          <w:szCs w:val="32"/>
        </w:rPr>
        <w:t xml:space="preserve"> инклюзивного дошкольного образования сегодня?</w:t>
      </w:r>
      <w:r w:rsidR="004A3913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6705D" w:rsidRDefault="0066705D" w:rsidP="004A3913">
      <w:pPr>
        <w:pStyle w:val="a6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2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A3913">
        <w:rPr>
          <w:rFonts w:ascii="Times New Roman" w:hAnsi="Times New Roman" w:cs="Times New Roman"/>
          <w:color w:val="000000"/>
          <w:sz w:val="28"/>
          <w:szCs w:val="28"/>
        </w:rPr>
        <w:t xml:space="preserve">се мы с вами помним, что в 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>программе интегрированно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образования</w:t>
      </w:r>
      <w:r w:rsidR="004A3913">
        <w:rPr>
          <w:rFonts w:ascii="Times New Roman" w:hAnsi="Times New Roman" w:cs="Times New Roman"/>
          <w:color w:val="000000"/>
          <w:sz w:val="28"/>
          <w:szCs w:val="28"/>
        </w:rPr>
        <w:t xml:space="preserve"> (90-е годы прошлого века)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>были созданы новые виды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>дошкольных образовательных учреждений для интеграции детей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>ОВЗ в образовательную систе</w:t>
      </w:r>
      <w:r>
        <w:rPr>
          <w:rFonts w:ascii="Times New Roman" w:hAnsi="Times New Roman" w:cs="Times New Roman"/>
          <w:color w:val="000000"/>
          <w:sz w:val="28"/>
          <w:szCs w:val="28"/>
        </w:rPr>
        <w:t>му: ДОУ компенсирующего и комби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>нированного вида. В целях психо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лого-педагогического сопровожде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 xml:space="preserve">ния детей с ОВЗ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созданы Центры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медико</w:t>
      </w:r>
      <w:r w:rsidR="004A391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</w:t>
      </w:r>
      <w:proofErr w:type="spellEnd"/>
      <w:r w:rsidRPr="009A2528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поддержки, накопившие за последние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>большой опыт работы с детьми с ОВЗ. С 2002 года Министерством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>образования РФ было инициирова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но развитие вариативных форм до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образования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>кратковременного пребывания вос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>питанников в детском саду. В рамках этой программы были созданы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>положения об организации Консультативного пункта, Службы ранней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 xml:space="preserve">помощи, </w:t>
      </w:r>
      <w:proofErr w:type="spellStart"/>
      <w:r w:rsidRPr="009A2528">
        <w:rPr>
          <w:rFonts w:ascii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9A2528">
        <w:rPr>
          <w:rFonts w:ascii="Times New Roman" w:hAnsi="Times New Roman" w:cs="Times New Roman"/>
          <w:color w:val="000000"/>
          <w:sz w:val="28"/>
          <w:szCs w:val="28"/>
        </w:rPr>
        <w:t>, группы «Осо</w:t>
      </w:r>
      <w:r>
        <w:rPr>
          <w:rFonts w:ascii="Times New Roman" w:hAnsi="Times New Roman" w:cs="Times New Roman"/>
          <w:color w:val="000000"/>
          <w:sz w:val="28"/>
          <w:szCs w:val="28"/>
        </w:rPr>
        <w:t>бый ребенок», также предусматри</w:t>
      </w:r>
      <w:r w:rsidRPr="009A2528">
        <w:rPr>
          <w:rFonts w:ascii="Times New Roman" w:hAnsi="Times New Roman" w:cs="Times New Roman"/>
          <w:color w:val="000000"/>
          <w:sz w:val="28"/>
          <w:szCs w:val="28"/>
        </w:rPr>
        <w:t xml:space="preserve">вающих образовательную интеграцию детей с ОВЗ. </w:t>
      </w:r>
    </w:p>
    <w:p w:rsidR="0066705D" w:rsidRDefault="00B1212D" w:rsidP="00B1212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528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для инклюзивного образования существуют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стартовые возможности, представленные на слайде, о которых  более подробно будет представлена информация позже.</w:t>
      </w:r>
    </w:p>
    <w:p w:rsidR="00B1212D" w:rsidRDefault="00B1212D" w:rsidP="00B1212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12D" w:rsidRPr="00B1212D" w:rsidRDefault="00B1212D" w:rsidP="00B1212D">
      <w:pPr>
        <w:pStyle w:val="a6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1212D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Слайд11</w:t>
      </w:r>
    </w:p>
    <w:p w:rsidR="0066705D" w:rsidRPr="009A2528" w:rsidRDefault="00B1212D" w:rsidP="0066705D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заключении, еще раз акцентирую внимание на то, что </w:t>
      </w:r>
      <w:r w:rsidR="0066705D" w:rsidRPr="00B1212D">
        <w:rPr>
          <w:rFonts w:ascii="Times New Roman" w:hAnsi="Times New Roman" w:cs="Times New Roman"/>
          <w:b/>
          <w:color w:val="000000"/>
          <w:sz w:val="28"/>
          <w:szCs w:val="28"/>
        </w:rPr>
        <w:t>Инклюзивное</w:t>
      </w:r>
      <w:r w:rsidR="006670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05D" w:rsidRPr="009A2528">
        <w:rPr>
          <w:rFonts w:ascii="Times New Roman" w:hAnsi="Times New Roman" w:cs="Times New Roman"/>
          <w:color w:val="000000"/>
          <w:sz w:val="28"/>
          <w:szCs w:val="28"/>
        </w:rPr>
        <w:t>образование является естествен</w:t>
      </w:r>
      <w:r w:rsidR="0066705D">
        <w:rPr>
          <w:rFonts w:ascii="Times New Roman" w:hAnsi="Times New Roman" w:cs="Times New Roman"/>
          <w:color w:val="000000"/>
          <w:sz w:val="28"/>
          <w:szCs w:val="28"/>
        </w:rPr>
        <w:t xml:space="preserve">ным продолжением программы </w:t>
      </w:r>
      <w:r w:rsidR="0066705D" w:rsidRPr="00B1212D">
        <w:rPr>
          <w:rFonts w:ascii="Times New Roman" w:hAnsi="Times New Roman" w:cs="Times New Roman"/>
          <w:b/>
          <w:color w:val="000000"/>
          <w:sz w:val="28"/>
          <w:szCs w:val="28"/>
        </w:rPr>
        <w:t>интегрированного</w:t>
      </w:r>
      <w:r w:rsidR="0066705D" w:rsidRPr="009A252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учитывает созданные условия.</w:t>
      </w:r>
    </w:p>
    <w:p w:rsidR="00DD2DC8" w:rsidRDefault="00DD2DC8" w:rsidP="00EB4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7233C" w:rsidRDefault="0097233C" w:rsidP="00EB4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Это </w:t>
      </w:r>
      <w:r w:rsidRPr="009723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следующий шаг в развитии образования не только детей с ОВЗ, 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всей образовательной системы в целом.</w:t>
      </w:r>
    </w:p>
    <w:p w:rsidR="00DD2DC8" w:rsidRDefault="00DD2DC8" w:rsidP="00EB4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D2DC8" w:rsidRDefault="00DD2DC8" w:rsidP="00EB4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D2DC8" w:rsidRDefault="00DD2DC8" w:rsidP="00EB4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D2DC8" w:rsidRDefault="00DD2DC8" w:rsidP="00EB4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D2DC8" w:rsidRDefault="00DD2DC8" w:rsidP="00B66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D2DC8" w:rsidRDefault="00DD2DC8" w:rsidP="00EB4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DD2DC8" w:rsidSect="007C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4DA"/>
    <w:multiLevelType w:val="hybridMultilevel"/>
    <w:tmpl w:val="E4341BD8"/>
    <w:lvl w:ilvl="0" w:tplc="B27A8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E3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27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46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AE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C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89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8B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A9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88109C"/>
    <w:multiLevelType w:val="hybridMultilevel"/>
    <w:tmpl w:val="DAB8594E"/>
    <w:lvl w:ilvl="0" w:tplc="7A4E6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22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01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2D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E2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E3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CA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EB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A8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D476E9"/>
    <w:multiLevelType w:val="hybridMultilevel"/>
    <w:tmpl w:val="24FE7A8C"/>
    <w:lvl w:ilvl="0" w:tplc="C54C9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E6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44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02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EB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4B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44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8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88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3A3C61"/>
    <w:multiLevelType w:val="hybridMultilevel"/>
    <w:tmpl w:val="223EFAFE"/>
    <w:lvl w:ilvl="0" w:tplc="81E474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A1023"/>
    <w:multiLevelType w:val="hybridMultilevel"/>
    <w:tmpl w:val="99945DDA"/>
    <w:lvl w:ilvl="0" w:tplc="81E474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84BBE"/>
    <w:multiLevelType w:val="hybridMultilevel"/>
    <w:tmpl w:val="E75671F4"/>
    <w:lvl w:ilvl="0" w:tplc="4260E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BAA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62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45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23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88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62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AF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67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7719DF"/>
    <w:multiLevelType w:val="hybridMultilevel"/>
    <w:tmpl w:val="6434B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279A1"/>
    <w:multiLevelType w:val="hybridMultilevel"/>
    <w:tmpl w:val="85DCB696"/>
    <w:lvl w:ilvl="0" w:tplc="81E4742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E24AA2"/>
    <w:multiLevelType w:val="hybridMultilevel"/>
    <w:tmpl w:val="D5329946"/>
    <w:lvl w:ilvl="0" w:tplc="81E4742A">
      <w:start w:val="1"/>
      <w:numFmt w:val="bullet"/>
      <w:lvlText w:val="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68BA04AC"/>
    <w:multiLevelType w:val="hybridMultilevel"/>
    <w:tmpl w:val="E79250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634633"/>
    <w:multiLevelType w:val="hybridMultilevel"/>
    <w:tmpl w:val="BDA2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F6ED6"/>
    <w:multiLevelType w:val="hybridMultilevel"/>
    <w:tmpl w:val="D3BC6B4A"/>
    <w:lvl w:ilvl="0" w:tplc="730AB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0D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2C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25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68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E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4E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A8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6C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8DB4A2E"/>
    <w:multiLevelType w:val="hybridMultilevel"/>
    <w:tmpl w:val="0B58B362"/>
    <w:lvl w:ilvl="0" w:tplc="81E474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425"/>
    <w:rsid w:val="000274C5"/>
    <w:rsid w:val="00041E0D"/>
    <w:rsid w:val="000607CB"/>
    <w:rsid w:val="00064D62"/>
    <w:rsid w:val="000C6C3D"/>
    <w:rsid w:val="00110473"/>
    <w:rsid w:val="00133110"/>
    <w:rsid w:val="001537B2"/>
    <w:rsid w:val="00160409"/>
    <w:rsid w:val="001C2628"/>
    <w:rsid w:val="001C3E6D"/>
    <w:rsid w:val="0027402A"/>
    <w:rsid w:val="002D0EBB"/>
    <w:rsid w:val="002F6F5B"/>
    <w:rsid w:val="00311C7D"/>
    <w:rsid w:val="00337197"/>
    <w:rsid w:val="004162B0"/>
    <w:rsid w:val="004303B2"/>
    <w:rsid w:val="004A3913"/>
    <w:rsid w:val="004B4483"/>
    <w:rsid w:val="00544103"/>
    <w:rsid w:val="005E0E31"/>
    <w:rsid w:val="006346C5"/>
    <w:rsid w:val="006576EB"/>
    <w:rsid w:val="0066705D"/>
    <w:rsid w:val="006E3CDA"/>
    <w:rsid w:val="006E7B3B"/>
    <w:rsid w:val="007B6458"/>
    <w:rsid w:val="007C5BA4"/>
    <w:rsid w:val="00802C04"/>
    <w:rsid w:val="0081511D"/>
    <w:rsid w:val="008768B8"/>
    <w:rsid w:val="00895ED0"/>
    <w:rsid w:val="008A3F98"/>
    <w:rsid w:val="00907FCB"/>
    <w:rsid w:val="009226AF"/>
    <w:rsid w:val="0097233C"/>
    <w:rsid w:val="00990904"/>
    <w:rsid w:val="009C1629"/>
    <w:rsid w:val="00AF5578"/>
    <w:rsid w:val="00B1212D"/>
    <w:rsid w:val="00B173FC"/>
    <w:rsid w:val="00B66150"/>
    <w:rsid w:val="00B75191"/>
    <w:rsid w:val="00BE5EC9"/>
    <w:rsid w:val="00BE6034"/>
    <w:rsid w:val="00BF1FE2"/>
    <w:rsid w:val="00C32673"/>
    <w:rsid w:val="00C57DEE"/>
    <w:rsid w:val="00C855FF"/>
    <w:rsid w:val="00DD2DC8"/>
    <w:rsid w:val="00E11002"/>
    <w:rsid w:val="00E225CE"/>
    <w:rsid w:val="00E431C1"/>
    <w:rsid w:val="00EA2039"/>
    <w:rsid w:val="00EA34CC"/>
    <w:rsid w:val="00EB4425"/>
    <w:rsid w:val="00EE648C"/>
    <w:rsid w:val="00FA0BD2"/>
    <w:rsid w:val="00FB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2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31C1"/>
    <w:rPr>
      <w:strike w:val="0"/>
      <w:dstrike w:val="0"/>
      <w:color w:val="0059AA"/>
      <w:u w:val="none"/>
      <w:effect w:val="none"/>
    </w:rPr>
  </w:style>
  <w:style w:type="paragraph" w:customStyle="1" w:styleId="pagetext">
    <w:name w:val="page_text"/>
    <w:basedOn w:val="a"/>
    <w:rsid w:val="00E431C1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5">
    <w:name w:val="Normal (Web)"/>
    <w:basedOn w:val="a"/>
    <w:uiPriority w:val="99"/>
    <w:unhideWhenUsed/>
    <w:rsid w:val="000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F5578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80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80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akty_minobrnauki_rossii/prikaz-minobrnauki-rf-ot-30082013-no-1015" TargetMode="Externa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akty_minobrnauki_rossii/prikaz-minobrnauki-rf-ot-30082013-no-1015" TargetMode="External"/><Relationship Id="rId11" Type="http://schemas.openxmlformats.org/officeDocument/2006/relationships/hyperlink" Target="http://273-&#1092;&#1079;.&#1088;&#1092;/akty_minobrnauki_rossii/prikaz-minobrnauki-rf-ot-30082013-no-1015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DOLGIH</cp:lastModifiedBy>
  <cp:revision>18</cp:revision>
  <cp:lastPrinted>2015-10-22T08:26:00Z</cp:lastPrinted>
  <dcterms:created xsi:type="dcterms:W3CDTF">2015-10-20T17:17:00Z</dcterms:created>
  <dcterms:modified xsi:type="dcterms:W3CDTF">2015-10-26T09:04:00Z</dcterms:modified>
</cp:coreProperties>
</file>